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BB062B" w14:textId="77777777" w:rsidR="00BF2A83" w:rsidRDefault="00BF2A83"/>
    <w:p w14:paraId="5BE84682" w14:textId="0FE13AFB" w:rsidR="003F27A3" w:rsidRDefault="003F27A3"/>
    <w:p w14:paraId="4EA06A3A" w14:textId="61D8298A" w:rsidR="00AE3846" w:rsidRPr="00BA6148" w:rsidRDefault="00AE3846" w:rsidP="00BA6148">
      <w:pPr>
        <w:jc w:val="center"/>
        <w:rPr>
          <w:b/>
          <w:sz w:val="28"/>
          <w:szCs w:val="28"/>
        </w:rPr>
      </w:pPr>
      <w:r w:rsidRPr="00BA6148">
        <w:rPr>
          <w:b/>
          <w:sz w:val="28"/>
          <w:szCs w:val="28"/>
        </w:rPr>
        <w:t>Common FAFSA Questions and Mistakes</w:t>
      </w:r>
    </w:p>
    <w:p w14:paraId="5BE4A653" w14:textId="77777777" w:rsidR="00D64362" w:rsidRDefault="00D64362" w:rsidP="00BE4DDB">
      <w:pPr>
        <w:rPr>
          <w:rFonts w:cstheme="minorHAnsi"/>
          <w:b/>
          <w:sz w:val="24"/>
          <w:szCs w:val="24"/>
        </w:rPr>
      </w:pPr>
    </w:p>
    <w:p w14:paraId="7635871B" w14:textId="6E15F854" w:rsidR="003F27A3" w:rsidRPr="00BE4DDB" w:rsidRDefault="003F27A3" w:rsidP="00BE4DDB">
      <w:pPr>
        <w:rPr>
          <w:rFonts w:cstheme="minorHAnsi"/>
          <w:b/>
          <w:sz w:val="24"/>
          <w:szCs w:val="24"/>
        </w:rPr>
      </w:pPr>
      <w:r w:rsidRPr="00BE4DDB">
        <w:rPr>
          <w:rFonts w:cstheme="minorHAnsi"/>
          <w:b/>
          <w:sz w:val="24"/>
          <w:szCs w:val="24"/>
        </w:rPr>
        <w:t>Are you doing an application for the correct academic year?</w:t>
      </w:r>
    </w:p>
    <w:p w14:paraId="55C6A8B6" w14:textId="782F0CAA" w:rsidR="00BE4DDB" w:rsidRDefault="003F27A3" w:rsidP="00BE4DDB">
      <w:pPr>
        <w:ind w:left="720"/>
        <w:rPr>
          <w:rFonts w:cstheme="minorHAnsi"/>
          <w:sz w:val="24"/>
          <w:szCs w:val="24"/>
        </w:rPr>
      </w:pPr>
      <w:r w:rsidRPr="00BE4DDB">
        <w:rPr>
          <w:rFonts w:cstheme="minorHAnsi"/>
          <w:sz w:val="24"/>
          <w:szCs w:val="24"/>
        </w:rPr>
        <w:t xml:space="preserve">The year of the application corresponds to the academic year of the college you will be attending. </w:t>
      </w:r>
      <w:r w:rsidR="00BE4DDB">
        <w:rPr>
          <w:rFonts w:cstheme="minorHAnsi"/>
          <w:sz w:val="24"/>
          <w:szCs w:val="24"/>
        </w:rPr>
        <w:t xml:space="preserve"> When you enter the FAFSA website you will have the opportunity to enter information for the current academic year and the next academic year.</w:t>
      </w:r>
    </w:p>
    <w:p w14:paraId="4B6E9080" w14:textId="77777777" w:rsidR="00BE4DDB" w:rsidRDefault="00BE4DDB" w:rsidP="00BE4DDB">
      <w:pPr>
        <w:rPr>
          <w:rFonts w:cstheme="minorHAnsi"/>
          <w:b/>
          <w:sz w:val="24"/>
          <w:szCs w:val="24"/>
        </w:rPr>
      </w:pPr>
    </w:p>
    <w:p w14:paraId="11CB2D53" w14:textId="77777777" w:rsidR="00BE4DDB" w:rsidRDefault="003F27A3" w:rsidP="00BE4DDB">
      <w:pPr>
        <w:rPr>
          <w:rFonts w:cstheme="minorHAnsi"/>
          <w:sz w:val="24"/>
          <w:szCs w:val="24"/>
        </w:rPr>
      </w:pPr>
      <w:r w:rsidRPr="00BE4DDB">
        <w:rPr>
          <w:rFonts w:cstheme="minorHAnsi"/>
          <w:b/>
          <w:sz w:val="24"/>
          <w:szCs w:val="24"/>
        </w:rPr>
        <w:t>Are you entering the correct basic, demographic information?</w:t>
      </w:r>
      <w:r w:rsidRPr="00BE4DDB">
        <w:rPr>
          <w:rFonts w:cstheme="minorHAnsi"/>
          <w:sz w:val="24"/>
          <w:szCs w:val="24"/>
        </w:rPr>
        <w:t xml:space="preserve"> </w:t>
      </w:r>
    </w:p>
    <w:p w14:paraId="7FB8A289" w14:textId="4F71CFE4" w:rsidR="00BE4DDB" w:rsidRDefault="003F27A3" w:rsidP="00BE4DDB">
      <w:pPr>
        <w:ind w:left="720"/>
        <w:rPr>
          <w:rFonts w:cstheme="minorHAnsi"/>
          <w:sz w:val="24"/>
          <w:szCs w:val="24"/>
        </w:rPr>
      </w:pPr>
      <w:r w:rsidRPr="00BE4DDB">
        <w:rPr>
          <w:rFonts w:cstheme="minorHAnsi"/>
          <w:sz w:val="24"/>
          <w:szCs w:val="24"/>
        </w:rPr>
        <w:t xml:space="preserve">Make sure things like your name and date of birth are spelled and entered correctly. </w:t>
      </w:r>
      <w:r w:rsidR="00CF3E7D">
        <w:rPr>
          <w:rFonts w:cstheme="minorHAnsi"/>
          <w:sz w:val="24"/>
          <w:szCs w:val="24"/>
        </w:rPr>
        <w:t xml:space="preserve"> </w:t>
      </w:r>
      <w:r w:rsidRPr="00BE4DDB">
        <w:rPr>
          <w:rFonts w:cstheme="minorHAnsi"/>
          <w:sz w:val="24"/>
          <w:szCs w:val="24"/>
        </w:rPr>
        <w:t xml:space="preserve">Use your legal name that matches a valid form of identification (i.e., SSN, Driver’s License, state-issued ID, birth certificate) on all college forms and applications – do not use a nickname. </w:t>
      </w:r>
    </w:p>
    <w:p w14:paraId="640CF572" w14:textId="77777777" w:rsidR="00BE4DDB" w:rsidRDefault="00BE4DDB" w:rsidP="00BE4DDB">
      <w:pPr>
        <w:rPr>
          <w:rFonts w:cstheme="minorHAnsi"/>
          <w:b/>
          <w:sz w:val="24"/>
          <w:szCs w:val="24"/>
        </w:rPr>
      </w:pPr>
    </w:p>
    <w:p w14:paraId="05E3FD0B" w14:textId="43B68279" w:rsidR="00FD3792" w:rsidRDefault="00FD3792" w:rsidP="00BE4DDB">
      <w:pPr>
        <w:rPr>
          <w:rFonts w:cstheme="minorHAnsi"/>
          <w:b/>
          <w:sz w:val="24"/>
          <w:szCs w:val="24"/>
        </w:rPr>
      </w:pPr>
      <w:r>
        <w:rPr>
          <w:rFonts w:cstheme="minorHAnsi"/>
          <w:b/>
          <w:sz w:val="24"/>
          <w:szCs w:val="24"/>
        </w:rPr>
        <w:t>Did you check family size information from tax return?</w:t>
      </w:r>
    </w:p>
    <w:p w14:paraId="769851E6" w14:textId="672A54E8" w:rsidR="00FD3792" w:rsidRDefault="00FD3792" w:rsidP="00FD3792">
      <w:pPr>
        <w:ind w:left="720"/>
        <w:rPr>
          <w:rFonts w:cstheme="minorHAnsi"/>
          <w:bCs/>
          <w:sz w:val="24"/>
          <w:szCs w:val="24"/>
        </w:rPr>
      </w:pPr>
      <w:r>
        <w:rPr>
          <w:rFonts w:cstheme="minorHAnsi"/>
          <w:bCs/>
          <w:sz w:val="24"/>
          <w:szCs w:val="24"/>
        </w:rPr>
        <w:t>The IRS will send over the family size information from your tax return but it may not reflect your current family size.  Check that by pushing YES on the family size page and checking what was moved over from your tax return and change if necessary.</w:t>
      </w:r>
    </w:p>
    <w:p w14:paraId="08A96F95" w14:textId="77777777" w:rsidR="00FD3792" w:rsidRPr="00FD3792" w:rsidRDefault="00FD3792" w:rsidP="00BE4DDB">
      <w:pPr>
        <w:rPr>
          <w:rFonts w:cstheme="minorHAnsi"/>
          <w:bCs/>
          <w:sz w:val="24"/>
          <w:szCs w:val="24"/>
        </w:rPr>
      </w:pPr>
    </w:p>
    <w:p w14:paraId="39970567" w14:textId="4BDD5A74" w:rsidR="00BE4DDB" w:rsidRDefault="003F27A3" w:rsidP="00BE4DDB">
      <w:pPr>
        <w:rPr>
          <w:rFonts w:cstheme="minorHAnsi"/>
          <w:sz w:val="24"/>
          <w:szCs w:val="24"/>
        </w:rPr>
      </w:pPr>
      <w:r w:rsidRPr="00BE4DDB">
        <w:rPr>
          <w:rFonts w:cstheme="minorHAnsi"/>
          <w:b/>
          <w:sz w:val="24"/>
          <w:szCs w:val="24"/>
        </w:rPr>
        <w:t>Are you listing the correct financial information?</w:t>
      </w:r>
      <w:r w:rsidRPr="00BE4DDB">
        <w:rPr>
          <w:rFonts w:cstheme="minorHAnsi"/>
          <w:sz w:val="24"/>
          <w:szCs w:val="24"/>
        </w:rPr>
        <w:t xml:space="preserve"> </w:t>
      </w:r>
    </w:p>
    <w:p w14:paraId="798D907F" w14:textId="77777777" w:rsidR="00CF3E7D" w:rsidRDefault="003F27A3" w:rsidP="00BE4DDB">
      <w:pPr>
        <w:ind w:left="720"/>
        <w:rPr>
          <w:rFonts w:cstheme="minorHAnsi"/>
          <w:sz w:val="24"/>
          <w:szCs w:val="24"/>
        </w:rPr>
      </w:pPr>
      <w:r w:rsidRPr="00BE4DDB">
        <w:rPr>
          <w:rFonts w:cstheme="minorHAnsi"/>
          <w:sz w:val="24"/>
          <w:szCs w:val="24"/>
        </w:rPr>
        <w:t xml:space="preserve">It’s easy to make mistakes in this section. </w:t>
      </w:r>
      <w:r w:rsidR="00CF3E7D">
        <w:rPr>
          <w:rFonts w:cstheme="minorHAnsi"/>
          <w:sz w:val="24"/>
          <w:szCs w:val="24"/>
        </w:rPr>
        <w:t xml:space="preserve"> </w:t>
      </w:r>
    </w:p>
    <w:p w14:paraId="27FBB132" w14:textId="77777777" w:rsidR="00CF3E7D" w:rsidRPr="00CF3E7D" w:rsidRDefault="003F27A3" w:rsidP="00CF3E7D">
      <w:pPr>
        <w:pStyle w:val="ListParagraph"/>
        <w:numPr>
          <w:ilvl w:val="0"/>
          <w:numId w:val="1"/>
        </w:numPr>
        <w:rPr>
          <w:rFonts w:cstheme="minorHAnsi"/>
          <w:b/>
          <w:sz w:val="24"/>
          <w:szCs w:val="24"/>
        </w:rPr>
      </w:pPr>
      <w:r w:rsidRPr="00CF3E7D">
        <w:rPr>
          <w:rFonts w:cstheme="minorHAnsi"/>
          <w:sz w:val="24"/>
          <w:szCs w:val="24"/>
        </w:rPr>
        <w:t xml:space="preserve">You’ll need to know the amount you and/or your parents made and how much you paid in taxes from the correct year. </w:t>
      </w:r>
      <w:r w:rsidR="00CF3E7D" w:rsidRPr="00CF3E7D">
        <w:rPr>
          <w:rFonts w:cstheme="minorHAnsi"/>
          <w:sz w:val="24"/>
          <w:szCs w:val="24"/>
        </w:rPr>
        <w:t xml:space="preserve"> </w:t>
      </w:r>
    </w:p>
    <w:p w14:paraId="399B6241" w14:textId="77777777" w:rsidR="00CF3E7D" w:rsidRPr="00CF3E7D" w:rsidRDefault="003F27A3" w:rsidP="00CF3E7D">
      <w:pPr>
        <w:pStyle w:val="ListParagraph"/>
        <w:numPr>
          <w:ilvl w:val="0"/>
          <w:numId w:val="1"/>
        </w:numPr>
        <w:rPr>
          <w:rFonts w:cstheme="minorHAnsi"/>
          <w:b/>
          <w:sz w:val="24"/>
          <w:szCs w:val="24"/>
        </w:rPr>
      </w:pPr>
      <w:r w:rsidRPr="00CF3E7D">
        <w:rPr>
          <w:rFonts w:cstheme="minorHAnsi"/>
          <w:sz w:val="24"/>
          <w:szCs w:val="24"/>
        </w:rPr>
        <w:t xml:space="preserve">Use the information on your and your parent’s </w:t>
      </w:r>
      <w:r w:rsidR="00CF3E7D" w:rsidRPr="00CF3E7D">
        <w:rPr>
          <w:rFonts w:cstheme="minorHAnsi"/>
          <w:sz w:val="24"/>
          <w:szCs w:val="24"/>
        </w:rPr>
        <w:t xml:space="preserve">proper </w:t>
      </w:r>
      <w:r w:rsidRPr="00CF3E7D">
        <w:rPr>
          <w:rFonts w:cstheme="minorHAnsi"/>
          <w:sz w:val="24"/>
          <w:szCs w:val="24"/>
        </w:rPr>
        <w:t xml:space="preserve">year tax forms. </w:t>
      </w:r>
      <w:r w:rsidR="00CF3E7D" w:rsidRPr="00CF3E7D">
        <w:rPr>
          <w:rFonts w:cstheme="minorHAnsi"/>
          <w:sz w:val="24"/>
          <w:szCs w:val="24"/>
        </w:rPr>
        <w:t xml:space="preserve"> </w:t>
      </w:r>
    </w:p>
    <w:p w14:paraId="5CBB04F3" w14:textId="15BF17A2" w:rsidR="00CF3E7D" w:rsidRPr="00CF3E7D" w:rsidRDefault="003F27A3" w:rsidP="00CF3E7D">
      <w:pPr>
        <w:pStyle w:val="ListParagraph"/>
        <w:numPr>
          <w:ilvl w:val="0"/>
          <w:numId w:val="1"/>
        </w:numPr>
        <w:rPr>
          <w:rFonts w:cstheme="minorHAnsi"/>
          <w:b/>
          <w:sz w:val="24"/>
          <w:szCs w:val="24"/>
        </w:rPr>
      </w:pPr>
      <w:r w:rsidRPr="00CF3E7D">
        <w:rPr>
          <w:rFonts w:cstheme="minorHAnsi"/>
          <w:sz w:val="24"/>
          <w:szCs w:val="24"/>
        </w:rPr>
        <w:t xml:space="preserve">Read all questions carefully. </w:t>
      </w:r>
      <w:r w:rsidR="00CF3E7D" w:rsidRPr="00CF3E7D">
        <w:rPr>
          <w:rFonts w:cstheme="minorHAnsi"/>
          <w:sz w:val="24"/>
          <w:szCs w:val="24"/>
        </w:rPr>
        <w:t xml:space="preserve"> </w:t>
      </w:r>
    </w:p>
    <w:p w14:paraId="5EFA6A61" w14:textId="12970467" w:rsidR="00CF3E7D" w:rsidRPr="00CF3E7D" w:rsidRDefault="00CF3E7D" w:rsidP="00CF3E7D">
      <w:pPr>
        <w:pStyle w:val="ListParagraph"/>
        <w:numPr>
          <w:ilvl w:val="0"/>
          <w:numId w:val="1"/>
        </w:numPr>
        <w:rPr>
          <w:rFonts w:cstheme="minorHAnsi"/>
          <w:b/>
          <w:sz w:val="24"/>
          <w:szCs w:val="24"/>
        </w:rPr>
      </w:pPr>
      <w:r>
        <w:rPr>
          <w:rFonts w:cstheme="minorHAnsi"/>
          <w:sz w:val="24"/>
          <w:szCs w:val="24"/>
        </w:rPr>
        <w:t>Be sure to not get confused over request for income and assets from the student and from parents.</w:t>
      </w:r>
    </w:p>
    <w:p w14:paraId="5435347A" w14:textId="2A5B9064" w:rsidR="00BE4DDB" w:rsidRPr="00CF3E7D" w:rsidRDefault="003F27A3" w:rsidP="00CF3E7D">
      <w:pPr>
        <w:pStyle w:val="ListParagraph"/>
        <w:numPr>
          <w:ilvl w:val="0"/>
          <w:numId w:val="1"/>
        </w:numPr>
        <w:rPr>
          <w:rFonts w:cstheme="minorHAnsi"/>
          <w:b/>
          <w:sz w:val="24"/>
          <w:szCs w:val="24"/>
        </w:rPr>
      </w:pPr>
      <w:r w:rsidRPr="00CF3E7D">
        <w:rPr>
          <w:rFonts w:cstheme="minorHAnsi"/>
          <w:sz w:val="24"/>
          <w:szCs w:val="24"/>
        </w:rPr>
        <w:t xml:space="preserve">Remember, if you are a foster youth you may qualify as an </w:t>
      </w:r>
      <w:r w:rsidR="00CF3E7D">
        <w:rPr>
          <w:rFonts w:cstheme="minorHAnsi"/>
          <w:sz w:val="24"/>
          <w:szCs w:val="24"/>
        </w:rPr>
        <w:t>i</w:t>
      </w:r>
      <w:r w:rsidRPr="00CF3E7D">
        <w:rPr>
          <w:rFonts w:cstheme="minorHAnsi"/>
          <w:sz w:val="24"/>
          <w:szCs w:val="24"/>
        </w:rPr>
        <w:t xml:space="preserve">ndependent </w:t>
      </w:r>
      <w:r w:rsidR="00CF3E7D">
        <w:rPr>
          <w:rFonts w:cstheme="minorHAnsi"/>
          <w:sz w:val="24"/>
          <w:szCs w:val="24"/>
        </w:rPr>
        <w:t>s</w:t>
      </w:r>
      <w:r w:rsidRPr="00CF3E7D">
        <w:rPr>
          <w:rFonts w:cstheme="minorHAnsi"/>
          <w:sz w:val="24"/>
          <w:szCs w:val="24"/>
        </w:rPr>
        <w:t>tudent and will not be required to provide your parent’s financial information</w:t>
      </w:r>
      <w:r w:rsidRPr="00CF3E7D">
        <w:rPr>
          <w:rFonts w:cstheme="minorHAnsi"/>
          <w:b/>
          <w:sz w:val="24"/>
          <w:szCs w:val="24"/>
        </w:rPr>
        <w:t xml:space="preserve">. </w:t>
      </w:r>
    </w:p>
    <w:p w14:paraId="481367FC" w14:textId="77777777" w:rsidR="00BE4DDB" w:rsidRDefault="00BE4DDB" w:rsidP="00BE4DDB">
      <w:pPr>
        <w:rPr>
          <w:rFonts w:cstheme="minorHAnsi"/>
          <w:b/>
          <w:sz w:val="24"/>
          <w:szCs w:val="24"/>
        </w:rPr>
      </w:pPr>
    </w:p>
    <w:p w14:paraId="0AC5B87B" w14:textId="77777777" w:rsidR="00BE4DDB" w:rsidRDefault="003F27A3" w:rsidP="00BE4DDB">
      <w:pPr>
        <w:rPr>
          <w:rFonts w:cstheme="minorHAnsi"/>
          <w:b/>
          <w:sz w:val="24"/>
          <w:szCs w:val="24"/>
        </w:rPr>
      </w:pPr>
      <w:r w:rsidRPr="00BE4DDB">
        <w:rPr>
          <w:rFonts w:cstheme="minorHAnsi"/>
          <w:b/>
          <w:sz w:val="24"/>
          <w:szCs w:val="24"/>
        </w:rPr>
        <w:t>Did you remember to sign and submit the application before March 2nd?</w:t>
      </w:r>
    </w:p>
    <w:p w14:paraId="748E1055" w14:textId="77777777" w:rsidR="00CF3E7D" w:rsidRDefault="003F27A3" w:rsidP="00BE4DDB">
      <w:pPr>
        <w:ind w:left="720"/>
        <w:rPr>
          <w:rFonts w:cstheme="minorHAnsi"/>
          <w:sz w:val="24"/>
          <w:szCs w:val="24"/>
        </w:rPr>
      </w:pPr>
      <w:r w:rsidRPr="00BE4DDB">
        <w:rPr>
          <w:rFonts w:cstheme="minorHAnsi"/>
          <w:sz w:val="24"/>
          <w:szCs w:val="24"/>
        </w:rPr>
        <w:t>Remember that “saving” your application is not the same as “submitting” your application.</w:t>
      </w:r>
    </w:p>
    <w:p w14:paraId="2E48A205" w14:textId="6F6266D6" w:rsidR="003F27A3" w:rsidRDefault="003F27A3" w:rsidP="00CF3E7D">
      <w:pPr>
        <w:pStyle w:val="ListParagraph"/>
        <w:numPr>
          <w:ilvl w:val="0"/>
          <w:numId w:val="2"/>
        </w:numPr>
        <w:rPr>
          <w:rFonts w:cstheme="minorHAnsi"/>
          <w:sz w:val="24"/>
          <w:szCs w:val="24"/>
        </w:rPr>
      </w:pPr>
      <w:r w:rsidRPr="00CF3E7D">
        <w:rPr>
          <w:rFonts w:cstheme="minorHAnsi"/>
          <w:sz w:val="24"/>
          <w:szCs w:val="24"/>
        </w:rPr>
        <w:t>If you’re filing as a dependent student, both you and a parent must sign.</w:t>
      </w:r>
    </w:p>
    <w:p w14:paraId="537F6C5A" w14:textId="581E955B" w:rsidR="00D64362" w:rsidRPr="00D64362" w:rsidRDefault="00CF3E7D" w:rsidP="00CF3E7D">
      <w:pPr>
        <w:pStyle w:val="ListParagraph"/>
        <w:numPr>
          <w:ilvl w:val="0"/>
          <w:numId w:val="2"/>
        </w:numPr>
        <w:rPr>
          <w:rFonts w:cstheme="minorHAnsi"/>
          <w:sz w:val="24"/>
          <w:szCs w:val="24"/>
        </w:rPr>
      </w:pPr>
      <w:r w:rsidRPr="00CF3E7D">
        <w:rPr>
          <w:rFonts w:cstheme="minorHAnsi"/>
          <w:sz w:val="24"/>
          <w:szCs w:val="24"/>
        </w:rPr>
        <w:t xml:space="preserve">After you submit the FAFSA, you should receive a </w:t>
      </w:r>
      <w:r w:rsidR="006273BB">
        <w:rPr>
          <w:rFonts w:cstheme="minorHAnsi"/>
          <w:sz w:val="24"/>
          <w:szCs w:val="24"/>
        </w:rPr>
        <w:t>FAFSA Submission Summary</w:t>
      </w:r>
      <w:r w:rsidRPr="00CF3E7D">
        <w:rPr>
          <w:rFonts w:cstheme="minorHAnsi"/>
          <w:sz w:val="24"/>
          <w:szCs w:val="24"/>
        </w:rPr>
        <w:t xml:space="preserve"> within 3-5 days via e-mail. </w:t>
      </w:r>
      <w:r w:rsidR="00D64362">
        <w:rPr>
          <w:rFonts w:cstheme="minorHAnsi"/>
          <w:sz w:val="24"/>
          <w:szCs w:val="24"/>
        </w:rPr>
        <w:t xml:space="preserve"> </w:t>
      </w:r>
      <w:r w:rsidRPr="00CF3E7D">
        <w:rPr>
          <w:rFonts w:cstheme="minorHAnsi"/>
          <w:sz w:val="24"/>
          <w:szCs w:val="24"/>
        </w:rPr>
        <w:t xml:space="preserve">If you don’t get this e-mail, log back into your FAFSA </w:t>
      </w:r>
      <w:r w:rsidRPr="00D64362">
        <w:rPr>
          <w:rFonts w:cstheme="minorHAnsi"/>
          <w:sz w:val="24"/>
          <w:szCs w:val="24"/>
        </w:rPr>
        <w:t xml:space="preserve">account to check for errors and make corrections if needed. </w:t>
      </w:r>
      <w:r w:rsidR="00D64362" w:rsidRPr="00D64362">
        <w:rPr>
          <w:rFonts w:cstheme="minorHAnsi"/>
          <w:sz w:val="24"/>
          <w:szCs w:val="24"/>
        </w:rPr>
        <w:t xml:space="preserve"> </w:t>
      </w:r>
    </w:p>
    <w:p w14:paraId="2D0FFF94" w14:textId="7D8D7337" w:rsidR="00CF3E7D" w:rsidRDefault="00CF3E7D" w:rsidP="00D64362">
      <w:pPr>
        <w:pStyle w:val="ListParagraph"/>
        <w:numPr>
          <w:ilvl w:val="1"/>
          <w:numId w:val="2"/>
        </w:numPr>
        <w:rPr>
          <w:rFonts w:cstheme="minorHAnsi"/>
          <w:sz w:val="24"/>
          <w:szCs w:val="24"/>
        </w:rPr>
      </w:pPr>
      <w:r w:rsidRPr="00D64362">
        <w:rPr>
          <w:rFonts w:cstheme="minorHAnsi"/>
          <w:sz w:val="24"/>
          <w:szCs w:val="24"/>
        </w:rPr>
        <w:t xml:space="preserve">If you need additional help, call </w:t>
      </w:r>
      <w:r w:rsidR="006273BB">
        <w:rPr>
          <w:rFonts w:cstheme="minorHAnsi"/>
          <w:sz w:val="24"/>
          <w:szCs w:val="24"/>
        </w:rPr>
        <w:t>for assistance</w:t>
      </w:r>
      <w:r w:rsidR="00BA6148">
        <w:rPr>
          <w:rFonts w:cstheme="minorHAnsi"/>
          <w:sz w:val="24"/>
          <w:szCs w:val="24"/>
        </w:rPr>
        <w:t xml:space="preserve"> at the </w:t>
      </w:r>
      <w:hyperlink r:id="rId7" w:tgtFrame="_blank" w:history="1">
        <w:r w:rsidR="00D64362" w:rsidRPr="00D64362">
          <w:rPr>
            <w:rStyle w:val="Hyperlink"/>
            <w:rFonts w:cstheme="minorHAnsi"/>
            <w:color w:val="auto"/>
            <w:sz w:val="24"/>
            <w:szCs w:val="24"/>
            <w:u w:val="none"/>
            <w:bdr w:val="none" w:sz="0" w:space="0" w:color="auto" w:frame="1"/>
          </w:rPr>
          <w:t>Federal Student Aid Information Center</w:t>
        </w:r>
      </w:hyperlink>
      <w:r w:rsidR="00D64362" w:rsidRPr="00D64362">
        <w:rPr>
          <w:rFonts w:cstheme="minorHAnsi"/>
          <w:sz w:val="24"/>
          <w:szCs w:val="24"/>
        </w:rPr>
        <w:t xml:space="preserve"> (1-800-433-3243)</w:t>
      </w:r>
      <w:r w:rsidR="00D746B6">
        <w:rPr>
          <w:rFonts w:cstheme="minorHAnsi"/>
          <w:sz w:val="24"/>
          <w:szCs w:val="24"/>
        </w:rPr>
        <w:t xml:space="preserve"> (1-800-4FED-AID)</w:t>
      </w:r>
    </w:p>
    <w:p w14:paraId="0D977571" w14:textId="5F489F83" w:rsidR="00D746B6" w:rsidRDefault="00D746B6" w:rsidP="00D746B6">
      <w:pPr>
        <w:rPr>
          <w:rFonts w:cstheme="minorHAnsi"/>
          <w:sz w:val="24"/>
          <w:szCs w:val="24"/>
        </w:rPr>
      </w:pPr>
    </w:p>
    <w:p w14:paraId="001C46D3" w14:textId="57EBFB3E" w:rsidR="00D746B6" w:rsidRDefault="00D746B6" w:rsidP="00D746B6">
      <w:pPr>
        <w:rPr>
          <w:rFonts w:cstheme="minorHAnsi"/>
          <w:b/>
          <w:bCs/>
          <w:sz w:val="24"/>
          <w:szCs w:val="24"/>
        </w:rPr>
      </w:pPr>
      <w:r w:rsidRPr="00D746B6">
        <w:rPr>
          <w:rFonts w:cstheme="minorHAnsi"/>
          <w:b/>
          <w:bCs/>
          <w:sz w:val="24"/>
          <w:szCs w:val="24"/>
        </w:rPr>
        <w:t>Reporting of Assets</w:t>
      </w:r>
    </w:p>
    <w:p w14:paraId="131257C9" w14:textId="74BF02F9" w:rsidR="00D746B6" w:rsidRDefault="00D746B6" w:rsidP="00D746B6">
      <w:pPr>
        <w:rPr>
          <w:rFonts w:cstheme="minorHAnsi"/>
          <w:sz w:val="24"/>
          <w:szCs w:val="24"/>
        </w:rPr>
      </w:pPr>
      <w:r>
        <w:rPr>
          <w:rFonts w:cstheme="minorHAnsi"/>
          <w:b/>
          <w:bCs/>
          <w:sz w:val="24"/>
          <w:szCs w:val="24"/>
        </w:rPr>
        <w:tab/>
      </w:r>
      <w:r>
        <w:rPr>
          <w:rFonts w:cstheme="minorHAnsi"/>
          <w:sz w:val="24"/>
          <w:szCs w:val="24"/>
        </w:rPr>
        <w:t>To be reported as of the day the FAFSA is filed</w:t>
      </w:r>
    </w:p>
    <w:p w14:paraId="5EE1FBF9" w14:textId="7608A44E" w:rsidR="00D746B6" w:rsidRDefault="00D746B6" w:rsidP="00D746B6">
      <w:pPr>
        <w:rPr>
          <w:rFonts w:cstheme="minorHAnsi"/>
          <w:sz w:val="24"/>
          <w:szCs w:val="24"/>
        </w:rPr>
      </w:pPr>
      <w:r>
        <w:rPr>
          <w:rFonts w:cstheme="minorHAnsi"/>
          <w:sz w:val="24"/>
          <w:szCs w:val="24"/>
        </w:rPr>
        <w:tab/>
        <w:t>Report 529 plans (educational savings plans) as parent assets not student assets</w:t>
      </w:r>
    </w:p>
    <w:p w14:paraId="4619471A" w14:textId="5E0847CF" w:rsidR="00BA6148" w:rsidRDefault="00D746B6" w:rsidP="00BA6148">
      <w:pPr>
        <w:rPr>
          <w:rFonts w:cstheme="minorHAnsi"/>
          <w:sz w:val="24"/>
          <w:szCs w:val="24"/>
        </w:rPr>
      </w:pPr>
      <w:r>
        <w:rPr>
          <w:rFonts w:cstheme="minorHAnsi"/>
          <w:sz w:val="24"/>
          <w:szCs w:val="24"/>
        </w:rPr>
        <w:tab/>
        <w:t>Only provide FAFSA reportable assets (</w:t>
      </w:r>
      <w:r w:rsidR="006273BB">
        <w:rPr>
          <w:rFonts w:cstheme="minorHAnsi"/>
          <w:sz w:val="24"/>
          <w:szCs w:val="24"/>
        </w:rPr>
        <w:t>i.e.,</w:t>
      </w:r>
      <w:r>
        <w:rPr>
          <w:rFonts w:cstheme="minorHAnsi"/>
          <w:sz w:val="24"/>
          <w:szCs w:val="24"/>
        </w:rPr>
        <w:t xml:space="preserve"> not primary residence, retirement plans, etc.)</w:t>
      </w:r>
    </w:p>
    <w:sectPr w:rsidR="00BA6148" w:rsidSect="00D746B6">
      <w:headerReference w:type="default" r:id="rId8"/>
      <w:footerReference w:type="default" r:id="rId9"/>
      <w:pgSz w:w="12240" w:h="15840"/>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65D179" w14:textId="77777777" w:rsidR="001F4C9F" w:rsidRDefault="001F4C9F" w:rsidP="003F27A3">
      <w:r>
        <w:separator/>
      </w:r>
    </w:p>
  </w:endnote>
  <w:endnote w:type="continuationSeparator" w:id="0">
    <w:p w14:paraId="5919FBBF" w14:textId="77777777" w:rsidR="001F4C9F" w:rsidRDefault="001F4C9F" w:rsidP="003F2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B3C86" w14:textId="77C72964" w:rsidR="00F13712" w:rsidRDefault="00F13712">
    <w:pPr>
      <w:pStyle w:val="Footer"/>
    </w:pPr>
    <w:r>
      <w:ptab w:relativeTo="margin" w:alignment="right" w:leader="none"/>
    </w:r>
    <w:r>
      <w:t>Revised 1-29-2025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A5C669" w14:textId="77777777" w:rsidR="001F4C9F" w:rsidRDefault="001F4C9F" w:rsidP="003F27A3">
      <w:r>
        <w:separator/>
      </w:r>
    </w:p>
  </w:footnote>
  <w:footnote w:type="continuationSeparator" w:id="0">
    <w:p w14:paraId="109993CC" w14:textId="77777777" w:rsidR="001F4C9F" w:rsidRDefault="001F4C9F" w:rsidP="003F27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DCF62" w14:textId="7FFC5F19" w:rsidR="003F27A3" w:rsidRDefault="006273BB" w:rsidP="003F27A3">
    <w:pPr>
      <w:pStyle w:val="Header"/>
      <w:jc w:val="center"/>
    </w:pPr>
    <w:r w:rsidRPr="00D71A10">
      <w:rPr>
        <w:noProof/>
      </w:rPr>
      <w:drawing>
        <wp:inline distT="0" distB="0" distL="0" distR="0" wp14:anchorId="0FD9401D" wp14:editId="4B3D9DBE">
          <wp:extent cx="3000375" cy="829866"/>
          <wp:effectExtent l="0" t="0" r="0" b="8890"/>
          <wp:docPr id="5" name="Picture 4" descr="A picture containing text, font, logo, graphics&#10;&#10;Description automatically generated">
            <a:extLst xmlns:a="http://schemas.openxmlformats.org/drawingml/2006/main">
              <a:ext uri="{FF2B5EF4-FFF2-40B4-BE49-F238E27FC236}">
                <a16:creationId xmlns:a16="http://schemas.microsoft.com/office/drawing/2014/main" id="{CC90DF14-220B-32E1-8EB0-D971D5FE4D0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icture containing text, font, logo, graphics&#10;&#10;Description automatically generated">
                    <a:extLst>
                      <a:ext uri="{FF2B5EF4-FFF2-40B4-BE49-F238E27FC236}">
                        <a16:creationId xmlns:a16="http://schemas.microsoft.com/office/drawing/2014/main" id="{CC90DF14-220B-32E1-8EB0-D971D5FE4D0A}"/>
                      </a:ext>
                    </a:extLst>
                  </pic:cNvPr>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17868" cy="83470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517C9"/>
    <w:multiLevelType w:val="hybridMultilevel"/>
    <w:tmpl w:val="7CA423D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3C346FA"/>
    <w:multiLevelType w:val="hybridMultilevel"/>
    <w:tmpl w:val="61AC8C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66084944">
    <w:abstractNumId w:val="1"/>
  </w:num>
  <w:num w:numId="2" w16cid:durableId="1864127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7A3"/>
    <w:rsid w:val="000A0CCE"/>
    <w:rsid w:val="001F4C9F"/>
    <w:rsid w:val="00224DA7"/>
    <w:rsid w:val="003F27A3"/>
    <w:rsid w:val="00575E52"/>
    <w:rsid w:val="006273BB"/>
    <w:rsid w:val="006B4B74"/>
    <w:rsid w:val="007946D0"/>
    <w:rsid w:val="007D302A"/>
    <w:rsid w:val="00963BF7"/>
    <w:rsid w:val="00AE3846"/>
    <w:rsid w:val="00BA6148"/>
    <w:rsid w:val="00BE4DDB"/>
    <w:rsid w:val="00BF2A83"/>
    <w:rsid w:val="00CF3E7D"/>
    <w:rsid w:val="00D61745"/>
    <w:rsid w:val="00D64362"/>
    <w:rsid w:val="00D746B6"/>
    <w:rsid w:val="00E70B49"/>
    <w:rsid w:val="00EB0BE6"/>
    <w:rsid w:val="00F13712"/>
    <w:rsid w:val="00FD3792"/>
    <w:rsid w:val="00FE4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2DB8D"/>
  <w15:chartTrackingRefBased/>
  <w15:docId w15:val="{E6107B22-23B1-4659-B7B9-EE559BE2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27A3"/>
    <w:pPr>
      <w:tabs>
        <w:tab w:val="center" w:pos="4680"/>
        <w:tab w:val="right" w:pos="9360"/>
      </w:tabs>
    </w:pPr>
  </w:style>
  <w:style w:type="character" w:customStyle="1" w:styleId="HeaderChar">
    <w:name w:val="Header Char"/>
    <w:basedOn w:val="DefaultParagraphFont"/>
    <w:link w:val="Header"/>
    <w:uiPriority w:val="99"/>
    <w:rsid w:val="003F27A3"/>
  </w:style>
  <w:style w:type="paragraph" w:styleId="Footer">
    <w:name w:val="footer"/>
    <w:basedOn w:val="Normal"/>
    <w:link w:val="FooterChar"/>
    <w:uiPriority w:val="99"/>
    <w:unhideWhenUsed/>
    <w:rsid w:val="003F27A3"/>
    <w:pPr>
      <w:tabs>
        <w:tab w:val="center" w:pos="4680"/>
        <w:tab w:val="right" w:pos="9360"/>
      </w:tabs>
    </w:pPr>
  </w:style>
  <w:style w:type="character" w:customStyle="1" w:styleId="FooterChar">
    <w:name w:val="Footer Char"/>
    <w:basedOn w:val="DefaultParagraphFont"/>
    <w:link w:val="Footer"/>
    <w:uiPriority w:val="99"/>
    <w:rsid w:val="003F27A3"/>
  </w:style>
  <w:style w:type="paragraph" w:styleId="ListParagraph">
    <w:name w:val="List Paragraph"/>
    <w:basedOn w:val="Normal"/>
    <w:uiPriority w:val="34"/>
    <w:qFormat/>
    <w:rsid w:val="00CF3E7D"/>
    <w:pPr>
      <w:ind w:left="720"/>
      <w:contextualSpacing/>
    </w:pPr>
  </w:style>
  <w:style w:type="character" w:styleId="Hyperlink">
    <w:name w:val="Hyperlink"/>
    <w:basedOn w:val="DefaultParagraphFont"/>
    <w:uiPriority w:val="99"/>
    <w:semiHidden/>
    <w:unhideWhenUsed/>
    <w:rsid w:val="00D643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tudentaidhelp.ed.gov/app/home/site/studenta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368</Words>
  <Characters>2101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Williams</dc:creator>
  <cp:keywords/>
  <dc:description/>
  <cp:lastModifiedBy>Rob Adams</cp:lastModifiedBy>
  <cp:revision>3</cp:revision>
  <cp:lastPrinted>2022-08-29T22:46:00Z</cp:lastPrinted>
  <dcterms:created xsi:type="dcterms:W3CDTF">2025-01-27T19:13:00Z</dcterms:created>
  <dcterms:modified xsi:type="dcterms:W3CDTF">2025-01-29T21:06:00Z</dcterms:modified>
</cp:coreProperties>
</file>